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03" w:rsidRDefault="002A2B03" w:rsidP="002A2B0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Pr="00316596">
        <w:rPr>
          <w:b/>
          <w:sz w:val="48"/>
          <w:szCs w:val="4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2A2B03" w:rsidRDefault="002A2B03" w:rsidP="002A2B0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</w:p>
    <w:p w:rsidR="002A2B03" w:rsidRDefault="002A2B03" w:rsidP="002A2B0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01.01.2021 года по 31.12.2021 года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 Перечень принадлежащих ведущему специалисту администрации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ведущий специалист администрации Белогорского сельского поселения Власова Светлана</w:t>
      </w:r>
      <w:r>
        <w:rPr>
          <w:rStyle w:val="s2"/>
          <w:bCs/>
          <w:iCs/>
          <w:color w:val="000000"/>
          <w:sz w:val="28"/>
          <w:szCs w:val="28"/>
        </w:rPr>
        <w:t xml:space="preserve"> Валерьевна на праве собственности или находящихся в пользовании объектов недвижимого имущества</w:t>
      </w:r>
      <w:r>
        <w:rPr>
          <w:color w:val="000000"/>
          <w:sz w:val="28"/>
          <w:szCs w:val="28"/>
        </w:rPr>
        <w:t xml:space="preserve"> имеет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1097,0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жилой дом  площадью 246,8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-квартира площадью 55,2кв.м.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rStyle w:val="s2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Супруг ведущего специалиста администрации Белогорского сельского поселения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  имеет</w:t>
      </w:r>
    </w:p>
    <w:p w:rsidR="002A2B03" w:rsidRDefault="002A2B03" w:rsidP="002A2B0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>2. Перечень транспортных средств, с указанием вида и марки, принадлежащих на праве собственности ведущего специалиста администрации Белогорского сельского поселения (его супруге (супругу) и несовершеннолетним детям):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ведущий специалист администрации Белогорского сельского поселения имеет транспортные средства на праве собственности:</w:t>
      </w:r>
    </w:p>
    <w:p w:rsidR="002A2B03" w:rsidRPr="00F128BB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Форд-фиеста</w:t>
      </w:r>
    </w:p>
    <w:p w:rsidR="002A2B03" w:rsidRDefault="002A2B03" w:rsidP="002A2B03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2.2. Супруг ведущего специалиста администрации Белогорского сельского поселения не  имеет транспортные средства на праве собственности: 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3. Годовой доход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ведущего специалист администрации Белогорского сельского поселения Власова С.В. – 193 602,42</w:t>
      </w:r>
    </w:p>
    <w:p w:rsidR="002A2B03" w:rsidRDefault="002A2B03" w:rsidP="002A2B0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Супруг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 –311 212,15</w:t>
      </w:r>
    </w:p>
    <w:p w:rsidR="00CB4109" w:rsidRDefault="002A2B03">
      <w:bookmarkStart w:id="0" w:name="_GoBack"/>
      <w:bookmarkEnd w:id="0"/>
    </w:p>
    <w:sectPr w:rsidR="00CB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B"/>
    <w:rsid w:val="00273A59"/>
    <w:rsid w:val="002A2B03"/>
    <w:rsid w:val="00601FA1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03"/>
  </w:style>
  <w:style w:type="character" w:customStyle="1" w:styleId="s2">
    <w:name w:val="s2"/>
    <w:basedOn w:val="a0"/>
    <w:rsid w:val="002A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A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03"/>
  </w:style>
  <w:style w:type="character" w:customStyle="1" w:styleId="s2">
    <w:name w:val="s2"/>
    <w:basedOn w:val="a0"/>
    <w:rsid w:val="002A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2022-05-24T05:29:00Z</dcterms:created>
  <dcterms:modified xsi:type="dcterms:W3CDTF">2022-05-24T05:29:00Z</dcterms:modified>
</cp:coreProperties>
</file>