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BC" w:rsidRDefault="0077035C" w:rsidP="004719FC">
      <w:pPr>
        <w:shd w:val="clear" w:color="auto" w:fill="FFFFFF"/>
        <w:jc w:val="center"/>
        <w:outlineLvl w:val="1"/>
        <w:rPr>
          <w:b/>
          <w:bCs/>
          <w:caps/>
          <w:color w:val="333333"/>
          <w:sz w:val="32"/>
          <w:szCs w:val="32"/>
        </w:rPr>
      </w:pPr>
      <w:r>
        <w:fldChar w:fldCharType="begin"/>
      </w:r>
      <w:r w:rsidR="00A21F67">
        <w:instrText>HYPERLINK "http://gosim.volgograd.ru/adv-menu-uzo/254413/"</w:instrText>
      </w:r>
      <w:r>
        <w:fldChar w:fldCharType="separate"/>
      </w:r>
      <w:r w:rsidR="009D28BC">
        <w:rPr>
          <w:rStyle w:val="a3"/>
          <w:b/>
          <w:bCs/>
          <w:caps/>
          <w:color w:val="333333"/>
          <w:sz w:val="32"/>
          <w:szCs w:val="32"/>
        </w:rPr>
        <w:t>ИНФОРМАЦИОННОЕ СООБЩЕНИЕ</w:t>
      </w:r>
      <w:r>
        <w:fldChar w:fldCharType="end"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5"/>
        <w:gridCol w:w="2953"/>
        <w:gridCol w:w="6545"/>
        <w:gridCol w:w="21"/>
      </w:tblGrid>
      <w:tr w:rsidR="009D28BC" w:rsidTr="009D28BC"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spacing w:after="150"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о возможном установлении публичных сервитутов в целях размещения объектов электросетевого хозяйства, их неотъемлемых технологических частей местного 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rPr>
                <w:sz w:val="24"/>
                <w:szCs w:val="24"/>
              </w:rPr>
            </w:pPr>
          </w:p>
        </w:tc>
      </w:tr>
      <w:tr w:rsidR="009D28BC" w:rsidTr="009D28BC"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8BC" w:rsidRDefault="009D28BC"/>
        </w:tc>
      </w:tr>
      <w:tr w:rsidR="009D28BC" w:rsidTr="004719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spacing w:after="150"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spacing w:after="150" w:line="254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6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spacing w:after="150"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Камышинского муниципального района Волгоградской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rPr>
                <w:sz w:val="24"/>
                <w:szCs w:val="24"/>
              </w:rPr>
            </w:pPr>
          </w:p>
        </w:tc>
      </w:tr>
      <w:tr w:rsidR="009D28BC" w:rsidTr="004719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spacing w:after="150"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spacing w:after="150" w:line="254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установления публичного сервитута</w:t>
            </w:r>
          </w:p>
        </w:tc>
        <w:tc>
          <w:tcPr>
            <w:tcW w:w="6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 объекта электросетевого хозяйства, их неотъемлемых технологических сетей  </w:t>
            </w:r>
          </w:p>
          <w:p w:rsidR="009D28BC" w:rsidRDefault="004719FC">
            <w:pPr>
              <w:spacing w:line="25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Л-5</w:t>
            </w:r>
            <w:r w:rsidR="009D28BC">
              <w:rPr>
                <w:b/>
                <w:sz w:val="24"/>
                <w:szCs w:val="24"/>
              </w:rPr>
              <w:t xml:space="preserve">-10 кВ </w:t>
            </w:r>
            <w:r>
              <w:rPr>
                <w:b/>
                <w:sz w:val="24"/>
                <w:szCs w:val="24"/>
              </w:rPr>
              <w:t>ПС ГСС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rPr>
                <w:b/>
                <w:sz w:val="24"/>
                <w:szCs w:val="24"/>
              </w:rPr>
            </w:pPr>
          </w:p>
        </w:tc>
      </w:tr>
      <w:tr w:rsidR="009D28BC" w:rsidTr="004719F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spacing w:after="150"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40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spacing w:after="150"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6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8BC" w:rsidRDefault="009D28BC" w:rsidP="004719FC">
            <w:pPr>
              <w:spacing w:after="150"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зоны публичного сервитута  </w:t>
            </w:r>
            <w:r w:rsidR="004719FC">
              <w:rPr>
                <w:sz w:val="24"/>
                <w:szCs w:val="24"/>
              </w:rPr>
              <w:t xml:space="preserve">250120,0 </w:t>
            </w:r>
            <w:r>
              <w:rPr>
                <w:sz w:val="24"/>
                <w:szCs w:val="24"/>
              </w:rPr>
              <w:t xml:space="preserve">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в границах: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rPr>
                <w:sz w:val="24"/>
                <w:szCs w:val="24"/>
              </w:rPr>
            </w:pPr>
          </w:p>
        </w:tc>
      </w:tr>
      <w:tr w:rsidR="009D28BC" w:rsidTr="004719FC">
        <w:trPr>
          <w:trHeight w:val="71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8BC" w:rsidRDefault="009D28BC" w:rsidP="004719FC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земельного участка с кадастровым номером 34:10:</w:t>
            </w:r>
            <w:r w:rsidR="004719FC">
              <w:rPr>
                <w:sz w:val="24"/>
                <w:szCs w:val="24"/>
              </w:rPr>
              <w:t>120003:169</w:t>
            </w:r>
            <w:r>
              <w:rPr>
                <w:sz w:val="24"/>
                <w:szCs w:val="24"/>
              </w:rPr>
              <w:t xml:space="preserve">  по адресу: </w:t>
            </w:r>
            <w:r w:rsidR="00233469" w:rsidRPr="00233469">
              <w:rPr>
                <w:sz w:val="24"/>
                <w:szCs w:val="24"/>
              </w:rPr>
              <w:t xml:space="preserve">установлено относительно ориентира, расположенного за пределами участка. Ориентир обл. </w:t>
            </w:r>
            <w:proofErr w:type="gramStart"/>
            <w:r w:rsidR="00233469" w:rsidRPr="00233469">
              <w:rPr>
                <w:sz w:val="24"/>
                <w:szCs w:val="24"/>
              </w:rPr>
              <w:t>Волгоградская</w:t>
            </w:r>
            <w:proofErr w:type="gramEnd"/>
            <w:r w:rsidR="00233469" w:rsidRPr="00233469">
              <w:rPr>
                <w:sz w:val="24"/>
                <w:szCs w:val="24"/>
              </w:rPr>
              <w:t xml:space="preserve">, р-н Камышинский, с. Белогорки, ул. Нагорная, дом № 2-б. Участок </w:t>
            </w:r>
            <w:proofErr w:type="gramStart"/>
            <w:r w:rsidR="00233469" w:rsidRPr="00233469">
              <w:rPr>
                <w:sz w:val="24"/>
                <w:szCs w:val="24"/>
              </w:rPr>
              <w:t>находится примерно в Участок находится</w:t>
            </w:r>
            <w:proofErr w:type="gramEnd"/>
            <w:r w:rsidR="00233469" w:rsidRPr="00233469">
              <w:rPr>
                <w:sz w:val="24"/>
                <w:szCs w:val="24"/>
              </w:rPr>
              <w:t xml:space="preserve"> примерно в 60 м, по направлению на север от ориентира Почтовый адрес ориентира: Волгоградская область, р-н. Камышинский, с. Белогорки, ул. Нагорная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rPr>
                <w:sz w:val="24"/>
                <w:szCs w:val="24"/>
              </w:rPr>
            </w:pPr>
          </w:p>
        </w:tc>
      </w:tr>
      <w:tr w:rsidR="009D28BC" w:rsidTr="004719FC">
        <w:trPr>
          <w:trHeight w:val="11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8BC" w:rsidRDefault="009D28BC" w:rsidP="004719FC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земельного участка с кадастровым номером 34:10:</w:t>
            </w:r>
            <w:r w:rsidR="004719FC">
              <w:rPr>
                <w:sz w:val="24"/>
                <w:szCs w:val="24"/>
              </w:rPr>
              <w:t>120003:171</w:t>
            </w:r>
            <w:r>
              <w:rPr>
                <w:sz w:val="24"/>
                <w:szCs w:val="24"/>
              </w:rPr>
              <w:t xml:space="preserve"> по адресу: </w:t>
            </w:r>
            <w:r w:rsidR="00233469" w:rsidRPr="00233469">
              <w:rPr>
                <w:sz w:val="24"/>
                <w:szCs w:val="24"/>
              </w:rPr>
              <w:t xml:space="preserve">обл. </w:t>
            </w:r>
            <w:proofErr w:type="gramStart"/>
            <w:r w:rsidR="00233469" w:rsidRPr="00233469">
              <w:rPr>
                <w:sz w:val="24"/>
                <w:szCs w:val="24"/>
              </w:rPr>
              <w:t>Волгоградская</w:t>
            </w:r>
            <w:proofErr w:type="gramEnd"/>
            <w:r w:rsidR="00233469" w:rsidRPr="00233469">
              <w:rPr>
                <w:sz w:val="24"/>
                <w:szCs w:val="24"/>
              </w:rPr>
              <w:t>, р-н Камышинский, с. Белогорки, ул. Нагорная, восточнее от жилого дома №12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rPr>
                <w:sz w:val="24"/>
                <w:szCs w:val="24"/>
                <w:lang w:eastAsia="en-US"/>
              </w:rPr>
            </w:pPr>
          </w:p>
        </w:tc>
      </w:tr>
      <w:tr w:rsidR="009D28BC" w:rsidTr="004719FC">
        <w:trPr>
          <w:trHeight w:val="11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8BC" w:rsidRDefault="009D28BC" w:rsidP="004719FC">
            <w:pPr>
              <w:spacing w:line="254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земельного участка с кадастровым номером 34:10:</w:t>
            </w:r>
            <w:r w:rsidR="004719FC">
              <w:rPr>
                <w:sz w:val="24"/>
                <w:szCs w:val="24"/>
              </w:rPr>
              <w:t>120003:43</w:t>
            </w:r>
            <w:r>
              <w:rPr>
                <w:sz w:val="24"/>
                <w:szCs w:val="24"/>
              </w:rPr>
              <w:t xml:space="preserve"> по адресу: </w:t>
            </w:r>
            <w:r w:rsidR="00233469" w:rsidRPr="00233469">
              <w:rPr>
                <w:sz w:val="24"/>
                <w:szCs w:val="24"/>
              </w:rPr>
              <w:t xml:space="preserve">обл. </w:t>
            </w:r>
            <w:proofErr w:type="gramStart"/>
            <w:r w:rsidR="00233469" w:rsidRPr="00233469">
              <w:rPr>
                <w:sz w:val="24"/>
                <w:szCs w:val="24"/>
              </w:rPr>
              <w:t>Волгоградская</w:t>
            </w:r>
            <w:proofErr w:type="gramEnd"/>
            <w:r w:rsidR="00233469" w:rsidRPr="00233469">
              <w:rPr>
                <w:sz w:val="24"/>
                <w:szCs w:val="24"/>
              </w:rPr>
              <w:t>, р-н Камышинский, с. Белогорки, ул. Новая, дом 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rPr>
                <w:sz w:val="24"/>
                <w:szCs w:val="24"/>
                <w:lang w:eastAsia="en-US"/>
              </w:rPr>
            </w:pPr>
          </w:p>
        </w:tc>
      </w:tr>
      <w:tr w:rsidR="009D28BC" w:rsidTr="004719FC">
        <w:trPr>
          <w:trHeight w:val="11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8BC" w:rsidRDefault="009D28BC" w:rsidP="004719FC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земельного участ</w:t>
            </w:r>
            <w:r w:rsidR="004719FC">
              <w:rPr>
                <w:sz w:val="24"/>
                <w:szCs w:val="24"/>
              </w:rPr>
              <w:t>ка с кадастровым номером 34:10:120003:60</w:t>
            </w:r>
            <w:r>
              <w:rPr>
                <w:sz w:val="24"/>
                <w:szCs w:val="24"/>
              </w:rPr>
              <w:t xml:space="preserve"> по адресу: </w:t>
            </w:r>
            <w:r w:rsidR="00233469" w:rsidRPr="00233469">
              <w:rPr>
                <w:sz w:val="24"/>
                <w:szCs w:val="24"/>
              </w:rPr>
              <w:t xml:space="preserve">установлено относительно ориентира, расположенного в границах участка. Ориентир жилой дом Почтовый адрес ориентира: обл. </w:t>
            </w:r>
            <w:proofErr w:type="gramStart"/>
            <w:r w:rsidR="00233469" w:rsidRPr="00233469">
              <w:rPr>
                <w:sz w:val="24"/>
                <w:szCs w:val="24"/>
              </w:rPr>
              <w:t>Волгоградская</w:t>
            </w:r>
            <w:proofErr w:type="gramEnd"/>
            <w:r w:rsidR="00233469" w:rsidRPr="00233469">
              <w:rPr>
                <w:sz w:val="24"/>
                <w:szCs w:val="24"/>
              </w:rPr>
              <w:t>, р-н Камышинский, с. Белогорки,, ул. Новая, дом 1-в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rPr>
                <w:sz w:val="24"/>
                <w:szCs w:val="24"/>
                <w:lang w:eastAsia="en-US"/>
              </w:rPr>
            </w:pPr>
          </w:p>
        </w:tc>
      </w:tr>
      <w:tr w:rsidR="009D28BC" w:rsidTr="004719FC">
        <w:trPr>
          <w:trHeight w:val="103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8BC" w:rsidRDefault="009D28BC" w:rsidP="004719FC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земельного участ</w:t>
            </w:r>
            <w:r w:rsidR="004719FC">
              <w:rPr>
                <w:sz w:val="24"/>
                <w:szCs w:val="24"/>
              </w:rPr>
              <w:t>ка с кадастровым номером 34:10:120003:61</w:t>
            </w:r>
            <w:r>
              <w:rPr>
                <w:sz w:val="24"/>
                <w:szCs w:val="24"/>
              </w:rPr>
              <w:t xml:space="preserve"> по адресу: </w:t>
            </w:r>
            <w:r w:rsidR="00233469" w:rsidRPr="00233469">
              <w:rPr>
                <w:sz w:val="24"/>
                <w:szCs w:val="24"/>
              </w:rPr>
              <w:t xml:space="preserve">Волгоградская область, р-н Камышинский, с Белогорки, </w:t>
            </w:r>
            <w:proofErr w:type="spellStart"/>
            <w:proofErr w:type="gramStart"/>
            <w:r w:rsidR="00233469" w:rsidRPr="00233469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="00233469" w:rsidRPr="00233469">
              <w:rPr>
                <w:sz w:val="24"/>
                <w:szCs w:val="24"/>
              </w:rPr>
              <w:t xml:space="preserve"> Новая,  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rPr>
                <w:sz w:val="24"/>
                <w:szCs w:val="24"/>
                <w:lang w:eastAsia="en-US"/>
              </w:rPr>
            </w:pPr>
          </w:p>
        </w:tc>
      </w:tr>
      <w:tr w:rsidR="009D28BC" w:rsidTr="004719FC">
        <w:trPr>
          <w:trHeight w:val="11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8BC" w:rsidRDefault="009D28BC" w:rsidP="004719FC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земельного участ</w:t>
            </w:r>
            <w:r w:rsidR="004719FC">
              <w:rPr>
                <w:sz w:val="24"/>
                <w:szCs w:val="24"/>
              </w:rPr>
              <w:t>ка с кадастровым номером 34:10:120003:89</w:t>
            </w:r>
            <w:r>
              <w:rPr>
                <w:sz w:val="24"/>
                <w:szCs w:val="24"/>
              </w:rPr>
              <w:t xml:space="preserve"> по адресу: </w:t>
            </w:r>
            <w:r w:rsidR="00233469" w:rsidRPr="00233469">
              <w:rPr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обл. </w:t>
            </w:r>
            <w:proofErr w:type="gramStart"/>
            <w:r w:rsidR="00233469" w:rsidRPr="00233469">
              <w:rPr>
                <w:sz w:val="24"/>
                <w:szCs w:val="24"/>
              </w:rPr>
              <w:t>Волгоградская</w:t>
            </w:r>
            <w:proofErr w:type="gramEnd"/>
            <w:r w:rsidR="00233469" w:rsidRPr="00233469">
              <w:rPr>
                <w:sz w:val="24"/>
                <w:szCs w:val="24"/>
              </w:rPr>
              <w:t>, р-н Камышинский, с. Белогорки,, ул. Новая, дом 4-а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rPr>
                <w:sz w:val="24"/>
                <w:szCs w:val="24"/>
                <w:lang w:eastAsia="en-US"/>
              </w:rPr>
            </w:pPr>
          </w:p>
        </w:tc>
      </w:tr>
      <w:tr w:rsidR="009D28BC" w:rsidTr="004719FC">
        <w:trPr>
          <w:trHeight w:val="11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8BC" w:rsidRDefault="009D28BC" w:rsidP="004719FC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земельного участ</w:t>
            </w:r>
            <w:r w:rsidR="004719FC">
              <w:rPr>
                <w:sz w:val="24"/>
                <w:szCs w:val="24"/>
              </w:rPr>
              <w:t>ка с кадастровым номером 34:10:120003:94</w:t>
            </w:r>
            <w:r>
              <w:rPr>
                <w:sz w:val="24"/>
                <w:szCs w:val="24"/>
              </w:rPr>
              <w:t xml:space="preserve"> по адресу: </w:t>
            </w:r>
            <w:r w:rsidR="00233469" w:rsidRPr="00233469">
              <w:rPr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обл. </w:t>
            </w:r>
            <w:proofErr w:type="gramStart"/>
            <w:r w:rsidR="00233469" w:rsidRPr="00233469">
              <w:rPr>
                <w:sz w:val="24"/>
                <w:szCs w:val="24"/>
              </w:rPr>
              <w:t>Волгоградская</w:t>
            </w:r>
            <w:proofErr w:type="gramEnd"/>
            <w:r w:rsidR="00233469" w:rsidRPr="00233469">
              <w:rPr>
                <w:sz w:val="24"/>
                <w:szCs w:val="24"/>
              </w:rPr>
              <w:t>, р-н Камышинский, с. Белогорки, ул. Нагорная, дом 2-б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rPr>
                <w:sz w:val="24"/>
                <w:szCs w:val="24"/>
                <w:lang w:eastAsia="en-US"/>
              </w:rPr>
            </w:pPr>
          </w:p>
        </w:tc>
      </w:tr>
      <w:tr w:rsidR="009D28BC" w:rsidTr="004719FC">
        <w:trPr>
          <w:trHeight w:val="11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8BC" w:rsidRDefault="009D28BC" w:rsidP="004719FC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земельного участка с кадастровым номером 34:10:</w:t>
            </w:r>
            <w:r w:rsidR="004719FC">
              <w:rPr>
                <w:sz w:val="24"/>
                <w:szCs w:val="24"/>
              </w:rPr>
              <w:t>120001:24</w:t>
            </w:r>
            <w:r>
              <w:rPr>
                <w:sz w:val="24"/>
                <w:szCs w:val="24"/>
              </w:rPr>
              <w:t xml:space="preserve"> по адресу: </w:t>
            </w:r>
            <w:r w:rsidR="00233469" w:rsidRPr="00233469">
              <w:rPr>
                <w:sz w:val="24"/>
                <w:szCs w:val="24"/>
              </w:rPr>
              <w:t xml:space="preserve">установлено относительно ориентира, расположенного за пределами участка. Ориентир обл. </w:t>
            </w:r>
            <w:proofErr w:type="gramStart"/>
            <w:r w:rsidR="00233469" w:rsidRPr="00233469">
              <w:rPr>
                <w:sz w:val="24"/>
                <w:szCs w:val="24"/>
              </w:rPr>
              <w:t>Волгоградская</w:t>
            </w:r>
            <w:proofErr w:type="gramEnd"/>
            <w:r w:rsidR="00233469" w:rsidRPr="00233469">
              <w:rPr>
                <w:sz w:val="24"/>
                <w:szCs w:val="24"/>
              </w:rPr>
              <w:t xml:space="preserve">, р-н Камышинский, п. Госселекстанция. Участок </w:t>
            </w:r>
            <w:proofErr w:type="gramStart"/>
            <w:r w:rsidR="00233469" w:rsidRPr="00233469">
              <w:rPr>
                <w:sz w:val="24"/>
                <w:szCs w:val="24"/>
              </w:rPr>
              <w:t xml:space="preserve">находится </w:t>
            </w:r>
            <w:r w:rsidR="00233469" w:rsidRPr="00233469">
              <w:rPr>
                <w:sz w:val="24"/>
                <w:szCs w:val="24"/>
              </w:rPr>
              <w:lastRenderedPageBreak/>
              <w:t>примерно в Участок находится</w:t>
            </w:r>
            <w:proofErr w:type="gramEnd"/>
            <w:r w:rsidR="00233469" w:rsidRPr="00233469">
              <w:rPr>
                <w:sz w:val="24"/>
                <w:szCs w:val="24"/>
              </w:rPr>
              <w:t xml:space="preserve"> примерно в 1,0 км, по направлению на юг от ориентира Почтовый адрес ориентира: Волгоградская область, р-н. Камышинский, п. Госселекстанция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rPr>
                <w:sz w:val="24"/>
                <w:szCs w:val="24"/>
                <w:lang w:eastAsia="en-US"/>
              </w:rPr>
            </w:pPr>
          </w:p>
        </w:tc>
      </w:tr>
      <w:tr w:rsidR="009D28BC" w:rsidTr="004719FC">
        <w:trPr>
          <w:trHeight w:val="11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8BC" w:rsidRDefault="009D28BC" w:rsidP="004719FC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земельного участ</w:t>
            </w:r>
            <w:r w:rsidR="004719FC">
              <w:rPr>
                <w:sz w:val="24"/>
                <w:szCs w:val="24"/>
              </w:rPr>
              <w:t>ка с кадастровым номером 34:10:120001:72</w:t>
            </w:r>
            <w:r>
              <w:rPr>
                <w:sz w:val="24"/>
                <w:szCs w:val="24"/>
              </w:rPr>
              <w:t xml:space="preserve"> по адресу: </w:t>
            </w:r>
            <w:r w:rsidR="000165A3" w:rsidRPr="000165A3">
              <w:rPr>
                <w:sz w:val="24"/>
                <w:szCs w:val="24"/>
              </w:rPr>
              <w:t>Волгоградская область, р-н. Камышинский, г. Петров Вал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rPr>
                <w:sz w:val="24"/>
                <w:szCs w:val="24"/>
                <w:lang w:eastAsia="en-US"/>
              </w:rPr>
            </w:pPr>
          </w:p>
        </w:tc>
      </w:tr>
      <w:tr w:rsidR="009D28BC" w:rsidTr="004719FC">
        <w:trPr>
          <w:trHeight w:val="11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8BC" w:rsidRDefault="009D28BC" w:rsidP="004719FC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земельного участка с кадастровым номером 34:10:</w:t>
            </w:r>
            <w:r w:rsidR="004719FC">
              <w:rPr>
                <w:sz w:val="24"/>
                <w:szCs w:val="24"/>
              </w:rPr>
              <w:t>120001:74</w:t>
            </w:r>
            <w:r>
              <w:rPr>
                <w:sz w:val="24"/>
                <w:szCs w:val="24"/>
              </w:rPr>
              <w:t xml:space="preserve"> по адресу: </w:t>
            </w:r>
            <w:r w:rsidRPr="006B7B34">
              <w:rPr>
                <w:sz w:val="24"/>
                <w:szCs w:val="24"/>
              </w:rPr>
              <w:t>Волгоградская область, Камышинский райо</w:t>
            </w:r>
            <w:r w:rsidR="006B7B34" w:rsidRPr="006B7B34">
              <w:rPr>
                <w:sz w:val="24"/>
                <w:szCs w:val="24"/>
              </w:rPr>
              <w:t>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rPr>
                <w:sz w:val="24"/>
                <w:szCs w:val="24"/>
                <w:lang w:eastAsia="en-US"/>
              </w:rPr>
            </w:pPr>
          </w:p>
        </w:tc>
      </w:tr>
      <w:tr w:rsidR="009D28BC" w:rsidTr="004719FC">
        <w:trPr>
          <w:trHeight w:val="11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8BC" w:rsidRDefault="009D28BC" w:rsidP="004719FC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земельного участка с кадастровым номером 34:10:</w:t>
            </w:r>
            <w:r w:rsidR="004719FC">
              <w:rPr>
                <w:sz w:val="24"/>
                <w:szCs w:val="24"/>
              </w:rPr>
              <w:t>120001:82</w:t>
            </w:r>
            <w:r>
              <w:rPr>
                <w:sz w:val="24"/>
                <w:szCs w:val="24"/>
              </w:rPr>
              <w:t xml:space="preserve"> по адресу: </w:t>
            </w:r>
            <w:r w:rsidRPr="006B7B34">
              <w:rPr>
                <w:sz w:val="24"/>
                <w:szCs w:val="24"/>
              </w:rPr>
              <w:t>Волгоградская область, Камышинский район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rPr>
                <w:sz w:val="24"/>
                <w:szCs w:val="24"/>
                <w:lang w:eastAsia="en-US"/>
              </w:rPr>
            </w:pPr>
          </w:p>
        </w:tc>
      </w:tr>
      <w:tr w:rsidR="009D28BC" w:rsidTr="004719FC">
        <w:trPr>
          <w:trHeight w:val="11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8BC" w:rsidRDefault="009D28BC" w:rsidP="004719FC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земельного участка с кадастровым номером 34:10:</w:t>
            </w:r>
            <w:r w:rsidR="004719FC">
              <w:rPr>
                <w:sz w:val="24"/>
                <w:szCs w:val="24"/>
              </w:rPr>
              <w:t>120001:84</w:t>
            </w:r>
            <w:r>
              <w:rPr>
                <w:sz w:val="24"/>
                <w:szCs w:val="24"/>
              </w:rPr>
              <w:t xml:space="preserve"> по адресу: </w:t>
            </w:r>
            <w:r w:rsidR="006B7B34" w:rsidRPr="006B7B34">
              <w:rPr>
                <w:sz w:val="24"/>
                <w:szCs w:val="24"/>
              </w:rPr>
              <w:t xml:space="preserve">обл. </w:t>
            </w:r>
            <w:proofErr w:type="gramStart"/>
            <w:r w:rsidR="006B7B34" w:rsidRPr="006B7B34">
              <w:rPr>
                <w:sz w:val="24"/>
                <w:szCs w:val="24"/>
              </w:rPr>
              <w:t>Волгоградская</w:t>
            </w:r>
            <w:proofErr w:type="gramEnd"/>
            <w:r w:rsidR="006B7B34" w:rsidRPr="006B7B34">
              <w:rPr>
                <w:sz w:val="24"/>
                <w:szCs w:val="24"/>
              </w:rPr>
              <w:t>, р-н Камышинский, на территории Белогорского сельского поселения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rPr>
                <w:sz w:val="24"/>
                <w:szCs w:val="24"/>
                <w:lang w:eastAsia="en-US"/>
              </w:rPr>
            </w:pPr>
          </w:p>
        </w:tc>
      </w:tr>
      <w:tr w:rsidR="009D28BC" w:rsidTr="004719FC">
        <w:trPr>
          <w:trHeight w:val="11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8BC" w:rsidRDefault="009D28BC" w:rsidP="004719FC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земельного участ</w:t>
            </w:r>
            <w:r w:rsidR="004719FC">
              <w:rPr>
                <w:sz w:val="24"/>
                <w:szCs w:val="24"/>
              </w:rPr>
              <w:t>ка с кадастровым номером 34:10:000000:199</w:t>
            </w:r>
            <w:r>
              <w:rPr>
                <w:sz w:val="24"/>
                <w:szCs w:val="24"/>
              </w:rPr>
              <w:t xml:space="preserve"> по </w:t>
            </w:r>
            <w:r w:rsidRPr="006B7B34">
              <w:rPr>
                <w:sz w:val="24"/>
                <w:szCs w:val="24"/>
              </w:rPr>
              <w:t>адресу: Волгоградская область, Камышинский район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rPr>
                <w:sz w:val="24"/>
                <w:szCs w:val="24"/>
                <w:lang w:eastAsia="en-US"/>
              </w:rPr>
            </w:pPr>
          </w:p>
        </w:tc>
      </w:tr>
      <w:tr w:rsidR="009D28BC" w:rsidTr="004719FC">
        <w:trPr>
          <w:trHeight w:val="11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8BC" w:rsidRDefault="009D28BC" w:rsidP="004719FC">
            <w:pPr>
              <w:spacing w:line="254" w:lineRule="auto"/>
              <w:rPr>
                <w:sz w:val="24"/>
                <w:szCs w:val="24"/>
              </w:rPr>
            </w:pPr>
            <w:r w:rsidRPr="006B7B34">
              <w:rPr>
                <w:sz w:val="24"/>
                <w:szCs w:val="24"/>
              </w:rPr>
              <w:t>земельного участ</w:t>
            </w:r>
            <w:r w:rsidR="004719FC" w:rsidRPr="006B7B34">
              <w:rPr>
                <w:sz w:val="24"/>
                <w:szCs w:val="24"/>
              </w:rPr>
              <w:t>ка с кадастровым номером 34:10:000000:201</w:t>
            </w:r>
            <w:r w:rsidRPr="006B7B34">
              <w:rPr>
                <w:sz w:val="24"/>
                <w:szCs w:val="24"/>
              </w:rPr>
              <w:t xml:space="preserve"> по адресу: Волгоградская область, Камышинский район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rPr>
                <w:sz w:val="24"/>
                <w:szCs w:val="24"/>
                <w:lang w:eastAsia="en-US"/>
              </w:rPr>
            </w:pPr>
          </w:p>
        </w:tc>
      </w:tr>
      <w:tr w:rsidR="009D28BC" w:rsidTr="004719FC">
        <w:trPr>
          <w:trHeight w:val="11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8BC" w:rsidRDefault="009D28BC" w:rsidP="004719FC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земельного участка с кадастровым номером 34:10:</w:t>
            </w:r>
            <w:r w:rsidR="004719FC">
              <w:rPr>
                <w:sz w:val="24"/>
                <w:szCs w:val="24"/>
              </w:rPr>
              <w:t>000000:1429</w:t>
            </w:r>
            <w:r>
              <w:rPr>
                <w:sz w:val="24"/>
                <w:szCs w:val="24"/>
              </w:rPr>
              <w:t xml:space="preserve"> по адресу: </w:t>
            </w:r>
            <w:r w:rsidR="006B7B34" w:rsidRPr="006B7B34">
              <w:rPr>
                <w:sz w:val="24"/>
                <w:szCs w:val="24"/>
              </w:rPr>
              <w:t xml:space="preserve">обл. </w:t>
            </w:r>
            <w:proofErr w:type="gramStart"/>
            <w:r w:rsidR="006B7B34" w:rsidRPr="006B7B34">
              <w:rPr>
                <w:sz w:val="24"/>
                <w:szCs w:val="24"/>
              </w:rPr>
              <w:t>Волгоградская</w:t>
            </w:r>
            <w:proofErr w:type="gramEnd"/>
            <w:r w:rsidR="006B7B34" w:rsidRPr="006B7B34">
              <w:rPr>
                <w:sz w:val="24"/>
                <w:szCs w:val="24"/>
              </w:rPr>
              <w:t>, Камышинский муниципальный район, с. Белогорки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rPr>
                <w:sz w:val="24"/>
                <w:szCs w:val="24"/>
                <w:lang w:eastAsia="en-US"/>
              </w:rPr>
            </w:pPr>
          </w:p>
        </w:tc>
      </w:tr>
      <w:tr w:rsidR="009D28BC" w:rsidTr="004719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spacing w:after="150"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spacing w:after="150"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6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pStyle w:val="a4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Заинтересованные лица могут ознакомиться с поступившим ходатайством об установлении публичного сервитута и прилагаемой к нему схемой расположения границ публичного сервитута, подать заявление об учете прав на земельные участки  в Администрацию Камышинского муниципального  района Волгоградской области по адресу: Волгоградская область, Камышинский район, город Камышин, улица Набережная, дом 7-а, кабинет № 29,  с 08-00 до 12-00 и с 12-48 до 17-00 часов.</w:t>
            </w:r>
            <w:r>
              <w:rPr>
                <w:bCs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по пятницам до 16-00 часов (кроме выходных и праздничных дней) (тел.8 (84457) 4-82-51).</w:t>
            </w:r>
          </w:p>
          <w:p w:rsidR="009D28BC" w:rsidRDefault="009D28BC">
            <w:pPr>
              <w:pStyle w:val="a4"/>
              <w:spacing w:line="276" w:lineRule="auto"/>
              <w:rPr>
                <w:sz w:val="24"/>
                <w:shd w:val="clear" w:color="auto" w:fill="FFFFFF"/>
                <w:lang w:eastAsia="en-US"/>
              </w:rPr>
            </w:pPr>
            <w:r>
              <w:rPr>
                <w:sz w:val="24"/>
                <w:shd w:val="clear" w:color="auto" w:fill="FFFFFF"/>
                <w:lang w:eastAsia="en-US"/>
              </w:rPr>
              <w:t>Подать заявления об учете прав на земельные участки, в отношении которых</w:t>
            </w:r>
            <w:r>
              <w:rPr>
                <w:sz w:val="24"/>
                <w:lang w:eastAsia="en-US"/>
              </w:rPr>
              <w:t xml:space="preserve"> поступило ходатайство об установлении публичного сервитута,</w:t>
            </w:r>
            <w:r>
              <w:rPr>
                <w:sz w:val="24"/>
                <w:shd w:val="clear" w:color="auto" w:fill="FFFFFF"/>
                <w:lang w:eastAsia="en-US"/>
              </w:rPr>
              <w:t xml:space="preserve"> можно в срок 30 дней со дня опубликования извещения (сообщения) о поступившем ходатайстве об установлении публичного сервитута</w:t>
            </w:r>
            <w:r>
              <w:rPr>
                <w:sz w:val="24"/>
                <w:lang w:eastAsia="en-US"/>
              </w:rPr>
              <w:t>.</w:t>
            </w:r>
            <w:r>
              <w:rPr>
                <w:sz w:val="24"/>
                <w:lang w:eastAsia="en-US"/>
              </w:rPr>
              <w:br/>
              <w:t xml:space="preserve">          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могут подать заявления в Управление </w:t>
            </w:r>
            <w:proofErr w:type="spellStart"/>
            <w:r>
              <w:rPr>
                <w:sz w:val="24"/>
                <w:lang w:eastAsia="en-US"/>
              </w:rPr>
              <w:t>Росреестра</w:t>
            </w:r>
            <w:proofErr w:type="spellEnd"/>
            <w:r>
              <w:rPr>
                <w:sz w:val="24"/>
                <w:lang w:eastAsia="en-US"/>
              </w:rPr>
              <w:t xml:space="preserve"> по Волгоградской области об учете их прав (обременения прав) на земельные участки с приложением копий документов, подтверждающих эти права (обременения прав), в течение 30 дней со дня опубликования данного сообщения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rPr>
                <w:sz w:val="24"/>
                <w:shd w:val="clear" w:color="auto" w:fill="FFFFFF"/>
                <w:lang w:eastAsia="en-US"/>
              </w:rPr>
            </w:pPr>
          </w:p>
        </w:tc>
      </w:tr>
      <w:tr w:rsidR="009D28BC" w:rsidTr="004719FC">
        <w:trPr>
          <w:trHeight w:val="99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spacing w:after="150"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spacing w:after="150" w:line="254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Официальные сайты в информационно-</w:t>
            </w:r>
          </w:p>
        </w:tc>
        <w:tc>
          <w:tcPr>
            <w:tcW w:w="6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8BC" w:rsidRDefault="0077035C">
            <w:pPr>
              <w:autoSpaceDE w:val="0"/>
              <w:autoSpaceDN w:val="0"/>
              <w:adjustRightInd w:val="0"/>
              <w:spacing w:before="120" w:after="120" w:line="254" w:lineRule="auto"/>
              <w:jc w:val="both"/>
              <w:rPr>
                <w:rStyle w:val="a3"/>
              </w:rPr>
            </w:pPr>
            <w:hyperlink r:id="rId4" w:history="1">
              <w:r w:rsidR="009D28BC">
                <w:rPr>
                  <w:rStyle w:val="a3"/>
                  <w:sz w:val="24"/>
                  <w:szCs w:val="24"/>
                </w:rPr>
                <w:t>http://rakams.ru/administration/imushestvo/zemelnye-otnosheniya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rPr>
                <w:rStyle w:val="a3"/>
              </w:rPr>
            </w:pPr>
          </w:p>
        </w:tc>
      </w:tr>
      <w:tr w:rsidR="009D28BC" w:rsidTr="004719F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spacing w:after="150"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телекоммуникационной сети «Интернет», на которых размещается </w:t>
            </w:r>
            <w:r>
              <w:rPr>
                <w:sz w:val="24"/>
                <w:szCs w:val="24"/>
              </w:rPr>
              <w:lastRenderedPageBreak/>
              <w:t>сообщение о поступившем ходатайстве об установлении публичного сервитута</w:t>
            </w:r>
          </w:p>
        </w:tc>
        <w:tc>
          <w:tcPr>
            <w:tcW w:w="6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5AE" w:rsidRDefault="0077035C" w:rsidP="00A475AE">
            <w:pPr>
              <w:rPr>
                <w:sz w:val="24"/>
                <w:szCs w:val="24"/>
              </w:rPr>
            </w:pPr>
            <w:hyperlink r:id="rId5" w:history="1">
              <w:r w:rsidR="00A475AE" w:rsidRPr="00635384">
                <w:rPr>
                  <w:rStyle w:val="a3"/>
                  <w:sz w:val="24"/>
                  <w:szCs w:val="24"/>
                </w:rPr>
                <w:t>https://belogorskoe-sp.ru/ofitsialnaya-informatsiya/</w:t>
              </w:r>
            </w:hyperlink>
          </w:p>
          <w:p w:rsidR="009D28BC" w:rsidRDefault="009D28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8BC" w:rsidRDefault="009D28BC">
            <w:pPr>
              <w:rPr>
                <w:sz w:val="24"/>
                <w:szCs w:val="24"/>
              </w:rPr>
            </w:pPr>
          </w:p>
        </w:tc>
      </w:tr>
    </w:tbl>
    <w:p w:rsidR="008551DE" w:rsidRDefault="008551DE" w:rsidP="00DE4D32">
      <w:pPr>
        <w:jc w:val="both"/>
        <w:rPr>
          <w:sz w:val="28"/>
          <w:szCs w:val="28"/>
        </w:rPr>
      </w:pPr>
    </w:p>
    <w:p w:rsidR="006D4898" w:rsidRDefault="006D4898" w:rsidP="00DE4D32">
      <w:pPr>
        <w:jc w:val="both"/>
        <w:rPr>
          <w:sz w:val="28"/>
          <w:szCs w:val="28"/>
        </w:rPr>
      </w:pPr>
      <w:bookmarkStart w:id="0" w:name="_GoBack"/>
      <w:bookmarkEnd w:id="0"/>
    </w:p>
    <w:p w:rsidR="00DE4D32" w:rsidRPr="00490FCA" w:rsidRDefault="00DE4D32" w:rsidP="00490FCA">
      <w:pPr>
        <w:jc w:val="both"/>
        <w:rPr>
          <w:sz w:val="28"/>
          <w:szCs w:val="28"/>
        </w:rPr>
      </w:pPr>
    </w:p>
    <w:sectPr w:rsidR="00DE4D32" w:rsidRPr="00490FCA" w:rsidSect="00DE4D3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DFE"/>
    <w:rsid w:val="00011DFE"/>
    <w:rsid w:val="000165A3"/>
    <w:rsid w:val="00176017"/>
    <w:rsid w:val="002270CB"/>
    <w:rsid w:val="00233469"/>
    <w:rsid w:val="00320BA9"/>
    <w:rsid w:val="004719FC"/>
    <w:rsid w:val="00490FCA"/>
    <w:rsid w:val="006B7B34"/>
    <w:rsid w:val="006D4898"/>
    <w:rsid w:val="007050D2"/>
    <w:rsid w:val="007053BE"/>
    <w:rsid w:val="00766598"/>
    <w:rsid w:val="0077035C"/>
    <w:rsid w:val="00775B0A"/>
    <w:rsid w:val="00831DE8"/>
    <w:rsid w:val="008551DE"/>
    <w:rsid w:val="0091677B"/>
    <w:rsid w:val="009D28BC"/>
    <w:rsid w:val="00A141BC"/>
    <w:rsid w:val="00A21F67"/>
    <w:rsid w:val="00A475AE"/>
    <w:rsid w:val="00B2519F"/>
    <w:rsid w:val="00B81702"/>
    <w:rsid w:val="00B82B64"/>
    <w:rsid w:val="00C72C75"/>
    <w:rsid w:val="00C74D9B"/>
    <w:rsid w:val="00CA2D1E"/>
    <w:rsid w:val="00D2108C"/>
    <w:rsid w:val="00DD0835"/>
    <w:rsid w:val="00DE4D32"/>
    <w:rsid w:val="00ED621B"/>
    <w:rsid w:val="00EE44BD"/>
    <w:rsid w:val="00F20E8F"/>
    <w:rsid w:val="00FD2A6F"/>
    <w:rsid w:val="00FE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D32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775B0A"/>
    <w:pPr>
      <w:spacing w:line="360" w:lineRule="exact"/>
      <w:ind w:firstLine="709"/>
      <w:jc w:val="both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775B0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elogorskoe-sp.ru/ofitsialnaya-informatsiya/" TargetMode="External"/><Relationship Id="rId4" Type="http://schemas.openxmlformats.org/officeDocument/2006/relationships/hyperlink" Target="http://rakams.ru/administration/imushestvo/zemelnye-otnosh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2020-03-26T11:33:00Z</dcterms:created>
  <dcterms:modified xsi:type="dcterms:W3CDTF">2020-05-19T05:08:00Z</dcterms:modified>
</cp:coreProperties>
</file>